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E92" w:rsidRPr="007D6E92" w:rsidRDefault="007D6E92" w:rsidP="003E73C7">
      <w:pPr>
        <w:pStyle w:val="Geenafstand"/>
        <w:spacing w:line="276" w:lineRule="auto"/>
        <w:rPr>
          <w:rFonts w:ascii="Arial" w:hAnsi="Arial" w:cs="Arial"/>
          <w:b/>
          <w:sz w:val="20"/>
          <w:szCs w:val="20"/>
          <w:lang w:val="en-US"/>
        </w:rPr>
      </w:pPr>
      <w:r w:rsidRPr="007D6E92">
        <w:rPr>
          <w:rFonts w:ascii="Arial" w:hAnsi="Arial" w:cs="Arial"/>
          <w:b/>
          <w:sz w:val="20"/>
          <w:szCs w:val="20"/>
          <w:lang w:val="en-US"/>
        </w:rPr>
        <w:t>Background</w:t>
      </w:r>
    </w:p>
    <w:p w:rsidR="003E73C7" w:rsidRDefault="005F55EC" w:rsidP="003E73C7">
      <w:pPr>
        <w:pStyle w:val="Geenafstand"/>
        <w:spacing w:line="276" w:lineRule="auto"/>
        <w:rPr>
          <w:rFonts w:ascii="Arial" w:hAnsi="Arial" w:cs="Arial"/>
          <w:sz w:val="20"/>
          <w:szCs w:val="20"/>
          <w:lang w:val="en-US"/>
        </w:rPr>
      </w:pPr>
      <w:r w:rsidRPr="00A00ED5">
        <w:rPr>
          <w:rFonts w:ascii="Arial" w:hAnsi="Arial" w:cs="Arial"/>
          <w:sz w:val="20"/>
          <w:szCs w:val="20"/>
          <w:lang w:val="en-US"/>
        </w:rPr>
        <w:t>In the Netherlands, a diversity of nursing information exists</w:t>
      </w:r>
      <w:r w:rsidR="008368E9">
        <w:rPr>
          <w:rFonts w:ascii="Arial" w:hAnsi="Arial" w:cs="Arial"/>
          <w:sz w:val="20"/>
          <w:szCs w:val="20"/>
          <w:lang w:val="en-US"/>
        </w:rPr>
        <w:t xml:space="preserve"> (different classifications and different terms/definitions)</w:t>
      </w:r>
      <w:r w:rsidRPr="00A00ED5">
        <w:rPr>
          <w:rFonts w:ascii="Arial" w:hAnsi="Arial" w:cs="Arial"/>
          <w:sz w:val="20"/>
          <w:szCs w:val="20"/>
          <w:lang w:val="en-US"/>
        </w:rPr>
        <w:t xml:space="preserve">. </w:t>
      </w:r>
      <w:r w:rsidR="008368E9" w:rsidRPr="003E73C7">
        <w:rPr>
          <w:rFonts w:ascii="Arial" w:hAnsi="Arial" w:cs="Arial"/>
          <w:sz w:val="20"/>
          <w:szCs w:val="20"/>
          <w:lang w:val="en-US"/>
        </w:rPr>
        <w:t xml:space="preserve">Difficulties arise when nurses share information with others involved in delivering of nursing care. </w:t>
      </w:r>
      <w:r w:rsidR="008368E9">
        <w:rPr>
          <w:rFonts w:ascii="Arial" w:hAnsi="Arial" w:cs="Arial"/>
          <w:sz w:val="20"/>
          <w:szCs w:val="20"/>
          <w:lang w:val="en-US"/>
        </w:rPr>
        <w:t>N</w:t>
      </w:r>
      <w:r w:rsidR="003E73C7" w:rsidRPr="003E73C7">
        <w:rPr>
          <w:rFonts w:ascii="Arial" w:hAnsi="Arial" w:cs="Arial"/>
          <w:sz w:val="20"/>
          <w:szCs w:val="20"/>
          <w:lang w:val="en-US"/>
        </w:rPr>
        <w:t xml:space="preserve">ursing information is not comparable and cannot be re-used in different health contexts. </w:t>
      </w:r>
      <w:r w:rsidR="003E73C7">
        <w:rPr>
          <w:rFonts w:ascii="Arial" w:hAnsi="Arial" w:cs="Arial"/>
          <w:sz w:val="20"/>
          <w:szCs w:val="20"/>
          <w:lang w:val="en-US"/>
        </w:rPr>
        <w:t xml:space="preserve">The Dutch Nurses' Association has started a program to standardize nursing information </w:t>
      </w:r>
      <w:r w:rsidR="003E73C7" w:rsidRPr="003E73C7">
        <w:rPr>
          <w:rFonts w:ascii="Arial" w:hAnsi="Arial" w:cs="Arial"/>
          <w:sz w:val="20"/>
          <w:szCs w:val="20"/>
          <w:lang w:val="en-US"/>
        </w:rPr>
        <w:t xml:space="preserve">based on the SNOMED CT terminology to support the exchange and comparability of nursing information.  </w:t>
      </w:r>
      <w:r w:rsidR="003E73C7">
        <w:rPr>
          <w:rFonts w:ascii="Arial" w:hAnsi="Arial" w:cs="Arial"/>
          <w:sz w:val="20"/>
          <w:szCs w:val="20"/>
          <w:lang w:val="en-US"/>
        </w:rPr>
        <w:t>A first project is the</w:t>
      </w:r>
      <w:r w:rsidR="003E73C7" w:rsidRPr="003E73C7">
        <w:rPr>
          <w:rFonts w:ascii="Arial" w:hAnsi="Arial" w:cs="Arial"/>
          <w:sz w:val="20"/>
          <w:szCs w:val="20"/>
          <w:lang w:val="en-US"/>
        </w:rPr>
        <w:t xml:space="preserve"> develop</w:t>
      </w:r>
      <w:r w:rsidR="003E73C7">
        <w:rPr>
          <w:rFonts w:ascii="Arial" w:hAnsi="Arial" w:cs="Arial"/>
          <w:sz w:val="20"/>
          <w:szCs w:val="20"/>
          <w:lang w:val="en-US"/>
        </w:rPr>
        <w:t>ment of</w:t>
      </w:r>
      <w:r w:rsidR="003E73C7" w:rsidRPr="003E73C7">
        <w:rPr>
          <w:rFonts w:ascii="Arial" w:hAnsi="Arial" w:cs="Arial"/>
          <w:sz w:val="20"/>
          <w:szCs w:val="20"/>
          <w:lang w:val="en-US"/>
        </w:rPr>
        <w:t xml:space="preserve"> a nursing subset of patient problems p</w:t>
      </w:r>
      <w:r w:rsidR="003E73C7">
        <w:rPr>
          <w:rFonts w:ascii="Arial" w:hAnsi="Arial" w:cs="Arial"/>
          <w:sz w:val="20"/>
          <w:szCs w:val="20"/>
          <w:lang w:val="en-US"/>
        </w:rPr>
        <w:t xml:space="preserve">revalent in nursing practice. </w:t>
      </w:r>
    </w:p>
    <w:p w:rsidR="003E73C7" w:rsidRDefault="003E73C7" w:rsidP="003E73C7">
      <w:pPr>
        <w:pStyle w:val="Geenafstand"/>
        <w:spacing w:line="276" w:lineRule="auto"/>
        <w:rPr>
          <w:rFonts w:ascii="Arial" w:hAnsi="Arial" w:cs="Arial"/>
          <w:sz w:val="20"/>
          <w:szCs w:val="20"/>
          <w:lang w:val="en-US"/>
        </w:rPr>
      </w:pPr>
    </w:p>
    <w:p w:rsidR="003E73C7" w:rsidRPr="003E73C7" w:rsidRDefault="003E73C7" w:rsidP="003E73C7">
      <w:pPr>
        <w:pStyle w:val="Geenafstand"/>
        <w:spacing w:line="276" w:lineRule="auto"/>
        <w:rPr>
          <w:rFonts w:ascii="Arial" w:hAnsi="Arial" w:cs="Arial"/>
          <w:b/>
          <w:sz w:val="20"/>
          <w:szCs w:val="20"/>
          <w:lang w:val="en-US"/>
        </w:rPr>
      </w:pPr>
      <w:r w:rsidRPr="003E73C7">
        <w:rPr>
          <w:rFonts w:ascii="Arial" w:hAnsi="Arial" w:cs="Arial"/>
          <w:b/>
          <w:sz w:val="20"/>
          <w:szCs w:val="20"/>
          <w:lang w:val="en-US"/>
        </w:rPr>
        <w:t>Method</w:t>
      </w:r>
    </w:p>
    <w:p w:rsidR="00A00ED5" w:rsidRDefault="00A00ED5" w:rsidP="003E73C7">
      <w:pPr>
        <w:pStyle w:val="Geenafstand"/>
        <w:spacing w:line="276" w:lineRule="auto"/>
        <w:rPr>
          <w:rStyle w:val="o61"/>
          <w:rFonts w:ascii="Arial" w:hAnsi="Arial" w:cs="Arial"/>
          <w:sz w:val="20"/>
          <w:szCs w:val="20"/>
        </w:rPr>
      </w:pPr>
      <w:r>
        <w:rPr>
          <w:rFonts w:ascii="Arial" w:hAnsi="Arial" w:cs="Arial"/>
          <w:sz w:val="20"/>
          <w:szCs w:val="20"/>
          <w:lang w:val="en-US"/>
        </w:rPr>
        <w:t xml:space="preserve">First, </w:t>
      </w:r>
      <w:r w:rsidRPr="00A00ED5">
        <w:rPr>
          <w:rStyle w:val="o61"/>
          <w:rFonts w:ascii="Arial" w:hAnsi="Arial" w:cs="Arial"/>
          <w:sz w:val="20"/>
          <w:szCs w:val="20"/>
        </w:rPr>
        <w:t xml:space="preserve">the scope of nursing clinical practice </w:t>
      </w:r>
      <w:r>
        <w:rPr>
          <w:rStyle w:val="o61"/>
          <w:rFonts w:ascii="Arial" w:hAnsi="Arial" w:cs="Arial"/>
          <w:sz w:val="20"/>
          <w:szCs w:val="20"/>
        </w:rPr>
        <w:t xml:space="preserve">have been </w:t>
      </w:r>
      <w:r w:rsidRPr="00A00ED5">
        <w:rPr>
          <w:rStyle w:val="o61"/>
          <w:rFonts w:ascii="Arial" w:hAnsi="Arial" w:cs="Arial"/>
          <w:sz w:val="20"/>
          <w:szCs w:val="20"/>
        </w:rPr>
        <w:t>determine</w:t>
      </w:r>
      <w:r>
        <w:rPr>
          <w:rStyle w:val="o61"/>
          <w:rFonts w:ascii="Arial" w:hAnsi="Arial" w:cs="Arial"/>
          <w:sz w:val="20"/>
          <w:szCs w:val="20"/>
        </w:rPr>
        <w:t xml:space="preserve">d. </w:t>
      </w:r>
      <w:r w:rsidR="008368E9">
        <w:rPr>
          <w:rStyle w:val="o61"/>
          <w:rFonts w:ascii="Arial" w:hAnsi="Arial" w:cs="Arial"/>
          <w:sz w:val="20"/>
          <w:szCs w:val="20"/>
        </w:rPr>
        <w:t>The Dutch Nurses' Association</w:t>
      </w:r>
      <w:r>
        <w:rPr>
          <w:rStyle w:val="o61"/>
          <w:rFonts w:ascii="Arial" w:hAnsi="Arial" w:cs="Arial"/>
          <w:sz w:val="20"/>
          <w:szCs w:val="20"/>
        </w:rPr>
        <w:t xml:space="preserve"> set </w:t>
      </w:r>
      <w:r w:rsidRPr="00A00ED5">
        <w:rPr>
          <w:rFonts w:ascii="Arial" w:hAnsi="Arial" w:cs="Arial"/>
          <w:sz w:val="20"/>
          <w:szCs w:val="20"/>
          <w:lang w:val="en-US"/>
        </w:rPr>
        <w:t xml:space="preserve">out a study to identify </w:t>
      </w:r>
      <w:r w:rsidRPr="00A00ED5">
        <w:rPr>
          <w:rStyle w:val="o61"/>
          <w:rFonts w:ascii="Arial" w:hAnsi="Arial" w:cs="Arial"/>
          <w:sz w:val="20"/>
          <w:szCs w:val="20"/>
        </w:rPr>
        <w:t xml:space="preserve">which patient problems nurses encounter in their daily clinical practice and the extent to which they report being able to influence the prevention or minimization of patient problems. </w:t>
      </w:r>
      <w:r>
        <w:rPr>
          <w:rStyle w:val="o61"/>
          <w:rFonts w:ascii="Arial" w:hAnsi="Arial" w:cs="Arial"/>
          <w:sz w:val="20"/>
          <w:szCs w:val="20"/>
        </w:rPr>
        <w:t xml:space="preserve">Almost 1000 nurses across multiple healthcare settings participated.  </w:t>
      </w:r>
      <w:r w:rsidRPr="00A00ED5">
        <w:rPr>
          <w:rStyle w:val="o61"/>
          <w:rFonts w:ascii="Arial" w:hAnsi="Arial" w:cs="Arial"/>
          <w:sz w:val="20"/>
          <w:szCs w:val="20"/>
        </w:rPr>
        <w:t>The study resulted in an overview of occurring patient problems</w:t>
      </w:r>
      <w:r w:rsidRPr="00A00ED5">
        <w:rPr>
          <w:rFonts w:ascii="Arial" w:hAnsi="Arial" w:cs="Arial"/>
          <w:sz w:val="20"/>
          <w:szCs w:val="20"/>
          <w:lang w:val="en-US"/>
        </w:rPr>
        <w:t xml:space="preserve"> </w:t>
      </w:r>
      <w:r>
        <w:rPr>
          <w:rFonts w:ascii="Arial" w:hAnsi="Arial" w:cs="Arial"/>
          <w:sz w:val="20"/>
          <w:szCs w:val="20"/>
          <w:lang w:val="en-US"/>
        </w:rPr>
        <w:t>capturing</w:t>
      </w:r>
      <w:r w:rsidRPr="00A00ED5">
        <w:rPr>
          <w:rFonts w:ascii="Arial" w:hAnsi="Arial" w:cs="Arial"/>
          <w:sz w:val="20"/>
          <w:szCs w:val="20"/>
          <w:lang w:val="en-US"/>
        </w:rPr>
        <w:t xml:space="preserve"> </w:t>
      </w:r>
      <w:r>
        <w:rPr>
          <w:rFonts w:ascii="Arial" w:hAnsi="Arial" w:cs="Arial"/>
          <w:sz w:val="20"/>
          <w:szCs w:val="20"/>
          <w:lang w:val="en-US"/>
        </w:rPr>
        <w:t xml:space="preserve">or reflecting </w:t>
      </w:r>
      <w:r w:rsidRPr="00A00ED5">
        <w:rPr>
          <w:rFonts w:ascii="Arial" w:hAnsi="Arial" w:cs="Arial"/>
          <w:sz w:val="20"/>
          <w:szCs w:val="20"/>
          <w:lang w:val="en-US"/>
        </w:rPr>
        <w:t xml:space="preserve">the scope of the Dutch </w:t>
      </w:r>
      <w:r>
        <w:rPr>
          <w:rFonts w:ascii="Arial" w:hAnsi="Arial" w:cs="Arial"/>
          <w:sz w:val="20"/>
          <w:szCs w:val="20"/>
          <w:lang w:val="en-US"/>
        </w:rPr>
        <w:t>nursing clinical practice</w:t>
      </w:r>
      <w:r w:rsidRPr="00A00ED5">
        <w:rPr>
          <w:rStyle w:val="o61"/>
          <w:rFonts w:ascii="Arial" w:hAnsi="Arial" w:cs="Arial"/>
          <w:sz w:val="20"/>
          <w:szCs w:val="20"/>
        </w:rPr>
        <w:t xml:space="preserve">. </w:t>
      </w:r>
    </w:p>
    <w:p w:rsidR="00A00ED5" w:rsidRDefault="00A00ED5" w:rsidP="003E73C7">
      <w:pPr>
        <w:pStyle w:val="Geenafstand"/>
        <w:spacing w:line="276" w:lineRule="auto"/>
        <w:rPr>
          <w:rStyle w:val="o61"/>
          <w:rFonts w:ascii="Arial" w:hAnsi="Arial" w:cs="Arial"/>
          <w:sz w:val="20"/>
          <w:szCs w:val="20"/>
        </w:rPr>
      </w:pPr>
    </w:p>
    <w:p w:rsidR="004B2A23" w:rsidRPr="00211F83" w:rsidRDefault="00A00ED5" w:rsidP="004B2A23">
      <w:pPr>
        <w:pStyle w:val="Geenafstand"/>
        <w:spacing w:line="276" w:lineRule="auto"/>
        <w:rPr>
          <w:rFonts w:ascii="Arial" w:hAnsi="Arial"/>
          <w:sz w:val="20"/>
          <w:szCs w:val="20"/>
          <w:lang w:val="en-US"/>
        </w:rPr>
      </w:pPr>
      <w:r w:rsidRPr="00A00ED5">
        <w:rPr>
          <w:rStyle w:val="o61"/>
          <w:rFonts w:ascii="Arial" w:hAnsi="Arial" w:cs="Arial"/>
          <w:sz w:val="20"/>
          <w:szCs w:val="20"/>
        </w:rPr>
        <w:t>The</w:t>
      </w:r>
      <w:r>
        <w:rPr>
          <w:rStyle w:val="o61"/>
          <w:rFonts w:ascii="Arial" w:hAnsi="Arial" w:cs="Arial"/>
          <w:sz w:val="20"/>
          <w:szCs w:val="20"/>
        </w:rPr>
        <w:t>n</w:t>
      </w:r>
      <w:r w:rsidR="00F705E3">
        <w:rPr>
          <w:rStyle w:val="o61"/>
          <w:rFonts w:ascii="Arial" w:hAnsi="Arial" w:cs="Arial"/>
          <w:sz w:val="20"/>
          <w:szCs w:val="20"/>
        </w:rPr>
        <w:t>,</w:t>
      </w:r>
      <w:r w:rsidR="003E73C7">
        <w:rPr>
          <w:rStyle w:val="o61"/>
          <w:rFonts w:ascii="Arial" w:hAnsi="Arial" w:cs="Arial"/>
          <w:sz w:val="20"/>
          <w:szCs w:val="20"/>
        </w:rPr>
        <w:t xml:space="preserve"> </w:t>
      </w:r>
      <w:r w:rsidR="003E73C7">
        <w:rPr>
          <w:rFonts w:ascii="Arial" w:hAnsi="Arial"/>
          <w:sz w:val="20"/>
          <w:szCs w:val="20"/>
          <w:lang w:val="en-US"/>
        </w:rPr>
        <w:t xml:space="preserve">explorative qualitative focus groups were used to </w:t>
      </w:r>
      <w:r w:rsidR="00211F83">
        <w:rPr>
          <w:rFonts w:ascii="Arial" w:hAnsi="Arial"/>
          <w:sz w:val="20"/>
          <w:szCs w:val="20"/>
          <w:lang w:val="en-US"/>
        </w:rPr>
        <w:t>select patient problem concepts from SNOM</w:t>
      </w:r>
      <w:r w:rsidR="008368E9">
        <w:rPr>
          <w:rFonts w:ascii="Arial" w:hAnsi="Arial"/>
          <w:sz w:val="20"/>
          <w:szCs w:val="20"/>
          <w:lang w:val="en-US"/>
        </w:rPr>
        <w:t>E</w:t>
      </w:r>
      <w:r w:rsidR="00211F83">
        <w:rPr>
          <w:rFonts w:ascii="Arial" w:hAnsi="Arial"/>
          <w:sz w:val="20"/>
          <w:szCs w:val="20"/>
          <w:lang w:val="en-US"/>
        </w:rPr>
        <w:t>D CT (derived from the English edition release version 20160131)</w:t>
      </w:r>
      <w:r w:rsidR="003E73C7">
        <w:rPr>
          <w:rStyle w:val="o61"/>
          <w:rFonts w:ascii="Arial" w:hAnsi="Arial" w:cs="Arial"/>
          <w:sz w:val="20"/>
          <w:szCs w:val="20"/>
        </w:rPr>
        <w:t>. T</w:t>
      </w:r>
      <w:r w:rsidR="003E73C7">
        <w:rPr>
          <w:rFonts w:ascii="Arial" w:hAnsi="Arial" w:cs="Arial"/>
          <w:sz w:val="20"/>
          <w:szCs w:val="20"/>
          <w:lang w:val="en-US"/>
        </w:rPr>
        <w:t>he patient problems from</w:t>
      </w:r>
      <w:r w:rsidR="008368E9">
        <w:rPr>
          <w:rFonts w:ascii="Arial" w:hAnsi="Arial" w:cs="Arial"/>
          <w:sz w:val="20"/>
          <w:szCs w:val="20"/>
          <w:lang w:val="en-US"/>
        </w:rPr>
        <w:t xml:space="preserve"> </w:t>
      </w:r>
      <w:r w:rsidR="003E73C7">
        <w:rPr>
          <w:rFonts w:ascii="Arial" w:hAnsi="Arial" w:cs="Arial"/>
          <w:sz w:val="20"/>
          <w:szCs w:val="20"/>
          <w:lang w:val="en-US"/>
        </w:rPr>
        <w:t>the first study were used as a framework.</w:t>
      </w:r>
      <w:r w:rsidR="004B2A23">
        <w:rPr>
          <w:rFonts w:ascii="Arial" w:hAnsi="Arial"/>
          <w:sz w:val="20"/>
          <w:szCs w:val="20"/>
          <w:lang w:val="en-US"/>
        </w:rPr>
        <w:t xml:space="preserve"> </w:t>
      </w:r>
      <w:r w:rsidR="003E73C7">
        <w:rPr>
          <w:rFonts w:ascii="Arial" w:hAnsi="Arial"/>
          <w:sz w:val="20"/>
          <w:szCs w:val="20"/>
          <w:lang w:val="en-US"/>
        </w:rPr>
        <w:t xml:space="preserve">67 nurses participated and seven mixed focus groups were formed, so patient problems from various nursing practice contexts could be discussed. Additionally, a nursing researcher, a nursing expert and a terminologist expert with knowledge of terminologies participated in each focus group. Each focus group discussed and reviewed patient problem concepts and terms. </w:t>
      </w:r>
      <w:r w:rsidR="008368E9">
        <w:rPr>
          <w:rFonts w:ascii="Arial" w:hAnsi="Arial"/>
          <w:sz w:val="20"/>
          <w:szCs w:val="20"/>
          <w:lang w:val="en-US"/>
        </w:rPr>
        <w:t>The terminologist</w:t>
      </w:r>
      <w:r w:rsidR="00E96E44">
        <w:rPr>
          <w:rFonts w:ascii="Arial" w:hAnsi="Arial"/>
          <w:sz w:val="20"/>
          <w:szCs w:val="20"/>
          <w:lang w:val="en-US"/>
        </w:rPr>
        <w:t xml:space="preserve"> of the Dutch SNOMED CT release center (</w:t>
      </w:r>
      <w:proofErr w:type="spellStart"/>
      <w:r w:rsidR="00E96E44">
        <w:rPr>
          <w:rFonts w:ascii="Arial" w:hAnsi="Arial"/>
          <w:sz w:val="20"/>
          <w:szCs w:val="20"/>
          <w:lang w:val="en-US"/>
        </w:rPr>
        <w:t>Nictiz</w:t>
      </w:r>
      <w:proofErr w:type="spellEnd"/>
      <w:r w:rsidR="00E96E44">
        <w:rPr>
          <w:rFonts w:ascii="Arial" w:hAnsi="Arial"/>
          <w:sz w:val="20"/>
          <w:szCs w:val="20"/>
          <w:lang w:val="en-US"/>
        </w:rPr>
        <w:t xml:space="preserve">), with knowledge of the structure and content of SNOMED CT, ensured that the concepts were consistently and accurate applied in line with the guidelines of SNOMED CT and </w:t>
      </w:r>
      <w:r w:rsidR="008368E9">
        <w:rPr>
          <w:rFonts w:ascii="Arial" w:hAnsi="Arial"/>
          <w:sz w:val="20"/>
          <w:szCs w:val="20"/>
          <w:lang w:val="en-US"/>
        </w:rPr>
        <w:t>place</w:t>
      </w:r>
      <w:r w:rsidR="00E96E44">
        <w:rPr>
          <w:rFonts w:ascii="Arial" w:hAnsi="Arial"/>
          <w:sz w:val="20"/>
          <w:szCs w:val="20"/>
          <w:lang w:val="en-US"/>
        </w:rPr>
        <w:t>d</w:t>
      </w:r>
      <w:r w:rsidR="008368E9">
        <w:rPr>
          <w:rFonts w:ascii="Arial" w:hAnsi="Arial"/>
          <w:sz w:val="20"/>
          <w:szCs w:val="20"/>
          <w:lang w:val="en-US"/>
        </w:rPr>
        <w:t xml:space="preserve"> them in the right SNOMED CT hierarchy</w:t>
      </w:r>
      <w:r w:rsidR="00E96E44">
        <w:rPr>
          <w:rFonts w:ascii="Arial" w:hAnsi="Arial"/>
          <w:sz w:val="20"/>
          <w:szCs w:val="20"/>
          <w:lang w:val="en-US"/>
        </w:rPr>
        <w:t xml:space="preserve">. </w:t>
      </w:r>
      <w:r w:rsidR="004B2A23">
        <w:rPr>
          <w:rFonts w:ascii="Arial" w:hAnsi="Arial"/>
          <w:sz w:val="20"/>
          <w:szCs w:val="20"/>
          <w:lang w:val="en-US"/>
        </w:rPr>
        <w:t xml:space="preserve">Also, each patient problem was </w:t>
      </w:r>
      <w:r w:rsidR="004B2A23" w:rsidRPr="00211F83">
        <w:rPr>
          <w:rFonts w:ascii="Arial" w:hAnsi="Arial"/>
          <w:sz w:val="20"/>
          <w:szCs w:val="20"/>
          <w:lang w:val="en-US"/>
        </w:rPr>
        <w:t>(textual)</w:t>
      </w:r>
      <w:r w:rsidR="004B2A23">
        <w:rPr>
          <w:rFonts w:ascii="Arial" w:hAnsi="Arial"/>
          <w:sz w:val="20"/>
          <w:szCs w:val="20"/>
          <w:lang w:val="en-US"/>
        </w:rPr>
        <w:t xml:space="preserve"> defined. The (textual)</w:t>
      </w:r>
      <w:r w:rsidR="004B2A23" w:rsidRPr="00211F83">
        <w:rPr>
          <w:rFonts w:ascii="Arial" w:hAnsi="Arial"/>
          <w:sz w:val="20"/>
          <w:szCs w:val="20"/>
          <w:lang w:val="en-US"/>
        </w:rPr>
        <w:t xml:space="preserve"> definitions provide</w:t>
      </w:r>
      <w:r w:rsidR="008368E9">
        <w:rPr>
          <w:rFonts w:ascii="Arial" w:hAnsi="Arial"/>
          <w:sz w:val="20"/>
          <w:szCs w:val="20"/>
          <w:lang w:val="en-US"/>
        </w:rPr>
        <w:t>d</w:t>
      </w:r>
      <w:r w:rsidR="004B2A23" w:rsidRPr="00211F83">
        <w:rPr>
          <w:rFonts w:ascii="Arial" w:hAnsi="Arial"/>
          <w:sz w:val="20"/>
          <w:szCs w:val="20"/>
          <w:lang w:val="en-US"/>
        </w:rPr>
        <w:t xml:space="preserve"> additional information about the intended meaning or usage of each patient problem concept. </w:t>
      </w:r>
    </w:p>
    <w:p w:rsidR="004B2A23" w:rsidRDefault="004B2A23" w:rsidP="004B2A23">
      <w:pPr>
        <w:pStyle w:val="Geenafstand"/>
        <w:spacing w:line="276" w:lineRule="auto"/>
        <w:rPr>
          <w:rFonts w:ascii="Arial" w:hAnsi="Arial"/>
          <w:sz w:val="20"/>
          <w:szCs w:val="20"/>
          <w:lang w:val="en-US"/>
        </w:rPr>
      </w:pPr>
      <w:r w:rsidRPr="00211F83">
        <w:rPr>
          <w:rFonts w:ascii="Arial" w:hAnsi="Arial"/>
          <w:sz w:val="20"/>
          <w:szCs w:val="20"/>
          <w:lang w:val="en-US"/>
        </w:rPr>
        <w:t xml:space="preserve">To ensure that the meaning of nursing concepts accurately were captured, primarily, the definitions of nursing diagnosis established by the International Classification Nursing Practice (ICNP) </w:t>
      </w:r>
      <w:r w:rsidR="008368E9">
        <w:rPr>
          <w:rFonts w:ascii="Arial" w:hAnsi="Arial"/>
          <w:sz w:val="20"/>
          <w:szCs w:val="20"/>
          <w:lang w:val="en-US"/>
        </w:rPr>
        <w:t xml:space="preserve">were used. </w:t>
      </w:r>
      <w:r w:rsidRPr="00211F83">
        <w:rPr>
          <w:rFonts w:ascii="Arial" w:hAnsi="Arial"/>
          <w:sz w:val="20"/>
          <w:szCs w:val="20"/>
          <w:lang w:val="en-US"/>
        </w:rPr>
        <w:t>If a definition was not available in the ICNP-catalogue, national guidelines were investigated or the definition of another classification (for instance the International Classification of Functioning and Disability).</w:t>
      </w:r>
    </w:p>
    <w:p w:rsidR="00211F83" w:rsidRDefault="00211F83" w:rsidP="003E73C7">
      <w:pPr>
        <w:pStyle w:val="Geenafstand"/>
        <w:spacing w:line="276" w:lineRule="auto"/>
        <w:rPr>
          <w:rFonts w:ascii="Arial" w:hAnsi="Arial"/>
          <w:sz w:val="20"/>
          <w:szCs w:val="20"/>
          <w:lang w:val="en-US"/>
        </w:rPr>
      </w:pPr>
    </w:p>
    <w:p w:rsidR="00211F83" w:rsidRPr="00211F83" w:rsidRDefault="004B2A23" w:rsidP="00211F83">
      <w:pPr>
        <w:pStyle w:val="Geenafstand"/>
        <w:spacing w:line="276" w:lineRule="auto"/>
        <w:rPr>
          <w:rFonts w:ascii="Arial" w:hAnsi="Arial"/>
          <w:sz w:val="20"/>
          <w:szCs w:val="20"/>
          <w:lang w:val="en-US"/>
        </w:rPr>
      </w:pPr>
      <w:r>
        <w:rPr>
          <w:rFonts w:ascii="Arial" w:hAnsi="Arial"/>
          <w:sz w:val="20"/>
          <w:szCs w:val="20"/>
          <w:lang w:val="en-US"/>
        </w:rPr>
        <w:t>The included patient problems</w:t>
      </w:r>
      <w:r w:rsidR="00211F83" w:rsidRPr="00211F83">
        <w:rPr>
          <w:rFonts w:ascii="Arial" w:hAnsi="Arial"/>
          <w:sz w:val="20"/>
          <w:szCs w:val="20"/>
          <w:lang w:val="en-US"/>
        </w:rPr>
        <w:t xml:space="preserve"> were translated to Dutch following the SNOMED CT</w:t>
      </w:r>
      <w:r>
        <w:rPr>
          <w:rFonts w:ascii="Arial" w:hAnsi="Arial"/>
          <w:sz w:val="20"/>
          <w:szCs w:val="20"/>
          <w:lang w:val="en-US"/>
        </w:rPr>
        <w:t xml:space="preserve"> guidelines for translation</w:t>
      </w:r>
      <w:r w:rsidR="00211F83" w:rsidRPr="00211F83">
        <w:rPr>
          <w:rFonts w:ascii="Arial" w:hAnsi="Arial"/>
          <w:sz w:val="20"/>
          <w:szCs w:val="20"/>
          <w:lang w:val="en-US"/>
        </w:rPr>
        <w:t>. The nursing professionals from the focus groups, the terminologist, nursing expert and researcher were engaged in the translation process. Nursing professionals confirmed that the preferred Dutch terms correspond with the terms used in their daily activities and were clinical acceptable. To validate the translation process, the Dutch catalogue from the International Classification of Nurs</w:t>
      </w:r>
      <w:r>
        <w:rPr>
          <w:rFonts w:ascii="Arial" w:hAnsi="Arial"/>
          <w:sz w:val="20"/>
          <w:szCs w:val="20"/>
          <w:lang w:val="en-US"/>
        </w:rPr>
        <w:t>ing Practice (ICNP) was used</w:t>
      </w:r>
      <w:r w:rsidR="00211F83" w:rsidRPr="00211F83">
        <w:rPr>
          <w:rFonts w:ascii="Arial" w:hAnsi="Arial"/>
          <w:sz w:val="20"/>
          <w:szCs w:val="20"/>
          <w:lang w:val="en-US"/>
        </w:rPr>
        <w:t xml:space="preserve">. The ICNP </w:t>
      </w:r>
      <w:proofErr w:type="spellStart"/>
      <w:r w:rsidR="00211F83" w:rsidRPr="00211F83">
        <w:rPr>
          <w:rFonts w:ascii="Arial" w:hAnsi="Arial"/>
          <w:sz w:val="20"/>
          <w:szCs w:val="20"/>
          <w:lang w:val="en-US"/>
        </w:rPr>
        <w:t>bèta</w:t>
      </w:r>
      <w:proofErr w:type="spellEnd"/>
      <w:r w:rsidR="00211F83" w:rsidRPr="00211F83">
        <w:rPr>
          <w:rFonts w:ascii="Arial" w:hAnsi="Arial"/>
          <w:sz w:val="20"/>
          <w:szCs w:val="20"/>
          <w:lang w:val="en-US"/>
        </w:rPr>
        <w:t xml:space="preserve"> version, including terms and definitions were (backward and forward) translated into Dutch by the Dutch Nurse Union (Nu'91) in cooperation with the ICN</w:t>
      </w:r>
      <w:r w:rsidR="008368E9">
        <w:rPr>
          <w:rFonts w:ascii="Arial" w:hAnsi="Arial"/>
          <w:sz w:val="20"/>
          <w:szCs w:val="20"/>
          <w:lang w:val="en-US"/>
        </w:rPr>
        <w:t xml:space="preserve"> (2001)</w:t>
      </w:r>
      <w:r w:rsidR="00211F83" w:rsidRPr="00211F83">
        <w:rPr>
          <w:rFonts w:ascii="Arial" w:hAnsi="Arial"/>
          <w:sz w:val="20"/>
          <w:szCs w:val="20"/>
          <w:lang w:val="en-US"/>
        </w:rPr>
        <w:t xml:space="preserve">. </w:t>
      </w:r>
    </w:p>
    <w:p w:rsidR="003E73C7" w:rsidRDefault="003E73C7" w:rsidP="003E73C7">
      <w:pPr>
        <w:pStyle w:val="Geenafstand"/>
        <w:spacing w:line="276" w:lineRule="auto"/>
        <w:rPr>
          <w:rFonts w:ascii="Arial" w:hAnsi="Arial"/>
          <w:sz w:val="20"/>
          <w:szCs w:val="20"/>
          <w:lang w:val="en-US"/>
        </w:rPr>
      </w:pPr>
    </w:p>
    <w:p w:rsidR="00A00ED5" w:rsidRPr="003E73C7" w:rsidRDefault="003E73C7" w:rsidP="003E73C7">
      <w:pPr>
        <w:pStyle w:val="Geenafstand"/>
        <w:spacing w:line="276" w:lineRule="auto"/>
        <w:rPr>
          <w:rFonts w:ascii="Arial" w:hAnsi="Arial" w:cs="Arial"/>
          <w:b/>
          <w:sz w:val="20"/>
          <w:szCs w:val="20"/>
          <w:lang w:val="en-US"/>
        </w:rPr>
      </w:pPr>
      <w:r w:rsidRPr="003E73C7">
        <w:rPr>
          <w:rFonts w:ascii="Arial" w:hAnsi="Arial"/>
          <w:b/>
          <w:sz w:val="20"/>
          <w:szCs w:val="20"/>
          <w:lang w:val="en-US"/>
        </w:rPr>
        <w:t>Results</w:t>
      </w:r>
    </w:p>
    <w:p w:rsidR="007D6E92" w:rsidRDefault="007D6E92" w:rsidP="003E73C7">
      <w:pPr>
        <w:pStyle w:val="Geenafstand"/>
        <w:spacing w:line="276" w:lineRule="auto"/>
        <w:rPr>
          <w:rFonts w:ascii="Arial" w:hAnsi="Arial"/>
          <w:sz w:val="20"/>
          <w:szCs w:val="20"/>
          <w:lang w:val="en-US"/>
        </w:rPr>
      </w:pPr>
      <w:r>
        <w:rPr>
          <w:rFonts w:ascii="Arial" w:hAnsi="Arial"/>
          <w:sz w:val="20"/>
          <w:szCs w:val="20"/>
          <w:lang w:val="en-US"/>
        </w:rPr>
        <w:t xml:space="preserve">The resulting Dutch nursing subset of patient problems list includes 112 general patient problems </w:t>
      </w:r>
      <w:r>
        <w:rPr>
          <w:rFonts w:ascii="Arial" w:hAnsi="Arial" w:cs="Arial"/>
          <w:sz w:val="20"/>
          <w:szCs w:val="20"/>
          <w:lang w:val="en-US"/>
        </w:rPr>
        <w:t xml:space="preserve">(see Excel file previously added by Zac) </w:t>
      </w:r>
      <w:r>
        <w:rPr>
          <w:rFonts w:ascii="Arial" w:hAnsi="Arial"/>
          <w:sz w:val="20"/>
          <w:szCs w:val="20"/>
          <w:lang w:val="en-US"/>
        </w:rPr>
        <w:t xml:space="preserve">and is distributed in an electronic format which is online available at [in Dutch]: </w:t>
      </w:r>
      <w:hyperlink r:id="rId5" w:history="1">
        <w:r>
          <w:rPr>
            <w:rStyle w:val="Hyperlink1"/>
            <w:rFonts w:eastAsia="Arial Unicode MS"/>
          </w:rPr>
          <w:t>https://www.nictiz.nl/terminologiecentrum/referentielijsten/nationale-kernset/nationale-kernset-patientproblemen</w:t>
        </w:r>
      </w:hyperlink>
      <w:r>
        <w:rPr>
          <w:rFonts w:ascii="Arial" w:hAnsi="Arial"/>
          <w:sz w:val="20"/>
          <w:szCs w:val="20"/>
          <w:lang w:val="en-US"/>
        </w:rPr>
        <w:t xml:space="preserve">. </w:t>
      </w:r>
    </w:p>
    <w:p w:rsidR="007D6E92" w:rsidRDefault="007D6E92" w:rsidP="003E73C7">
      <w:pPr>
        <w:pStyle w:val="Geenafstand"/>
        <w:spacing w:line="276" w:lineRule="auto"/>
        <w:rPr>
          <w:rFonts w:ascii="Arial" w:hAnsi="Arial"/>
          <w:sz w:val="20"/>
          <w:szCs w:val="20"/>
          <w:lang w:val="en-US"/>
        </w:rPr>
      </w:pPr>
      <w:r>
        <w:rPr>
          <w:rFonts w:ascii="Arial" w:hAnsi="Arial"/>
          <w:sz w:val="20"/>
          <w:szCs w:val="20"/>
          <w:lang w:val="en-US"/>
        </w:rPr>
        <w:t>Each patient problem can be documented and coded as an actual (in SNOMED CT expressed as 'known present') or a potential (in SNOMED CT 'at risk') patient problem, meaning that a patient problem is either combined with an actual (known present) identifier (|410415003|) or an at risk identifier (|410519009|).</w:t>
      </w:r>
    </w:p>
    <w:p w:rsidR="00F705E3" w:rsidRDefault="00F705E3" w:rsidP="003E73C7">
      <w:pPr>
        <w:pStyle w:val="Geenafstand"/>
        <w:spacing w:line="276" w:lineRule="auto"/>
        <w:rPr>
          <w:rFonts w:ascii="Arial" w:hAnsi="Arial" w:cs="Arial"/>
          <w:sz w:val="20"/>
          <w:szCs w:val="20"/>
          <w:lang w:val="en-US"/>
        </w:rPr>
      </w:pPr>
    </w:p>
    <w:p w:rsidR="003E73C7" w:rsidRPr="003E73C7" w:rsidRDefault="003E73C7" w:rsidP="003E73C7">
      <w:pPr>
        <w:pStyle w:val="Geenafstand"/>
        <w:spacing w:line="276" w:lineRule="auto"/>
        <w:rPr>
          <w:rFonts w:ascii="Arial" w:hAnsi="Arial" w:cs="Arial"/>
          <w:b/>
          <w:sz w:val="20"/>
          <w:szCs w:val="20"/>
          <w:lang w:val="en-US"/>
        </w:rPr>
      </w:pPr>
      <w:r w:rsidRPr="003E73C7">
        <w:rPr>
          <w:rFonts w:ascii="Arial" w:hAnsi="Arial" w:cs="Arial"/>
          <w:b/>
          <w:sz w:val="20"/>
          <w:szCs w:val="20"/>
          <w:lang w:val="en-US"/>
        </w:rPr>
        <w:lastRenderedPageBreak/>
        <w:t>Discussion</w:t>
      </w:r>
      <w:r w:rsidR="00E96E44">
        <w:rPr>
          <w:rFonts w:ascii="Arial" w:hAnsi="Arial" w:cs="Arial"/>
          <w:b/>
          <w:sz w:val="20"/>
          <w:szCs w:val="20"/>
          <w:lang w:val="en-US"/>
        </w:rPr>
        <w:t xml:space="preserve"> and research implications</w:t>
      </w:r>
    </w:p>
    <w:p w:rsidR="00A00ED5" w:rsidRDefault="00A00ED5" w:rsidP="003E73C7">
      <w:pPr>
        <w:pStyle w:val="Geenafstand"/>
        <w:spacing w:line="276" w:lineRule="auto"/>
        <w:rPr>
          <w:rFonts w:ascii="Arial" w:hAnsi="Arial" w:cs="Arial"/>
          <w:sz w:val="20"/>
          <w:szCs w:val="20"/>
          <w:lang w:val="en-US"/>
        </w:rPr>
      </w:pPr>
      <w:r>
        <w:rPr>
          <w:rFonts w:ascii="Arial" w:hAnsi="Arial" w:cs="Arial"/>
          <w:sz w:val="20"/>
          <w:szCs w:val="20"/>
          <w:lang w:val="en-US"/>
        </w:rPr>
        <w:t>This subset</w:t>
      </w:r>
      <w:r w:rsidRPr="00A00ED5">
        <w:rPr>
          <w:rFonts w:ascii="Arial" w:hAnsi="Arial" w:cs="Arial"/>
          <w:sz w:val="20"/>
          <w:szCs w:val="20"/>
          <w:lang w:val="en-US"/>
        </w:rPr>
        <w:t xml:space="preserve"> is a first start to accomplish comparable and exchangeable nursing information to support interoperability ac</w:t>
      </w:r>
      <w:r w:rsidR="00FC4659">
        <w:rPr>
          <w:rFonts w:ascii="Arial" w:hAnsi="Arial" w:cs="Arial"/>
          <w:sz w:val="20"/>
          <w:szCs w:val="20"/>
          <w:lang w:val="en-US"/>
        </w:rPr>
        <w:t xml:space="preserve">ross Dutch healthcare settings. </w:t>
      </w:r>
      <w:r w:rsidR="007D6E92">
        <w:rPr>
          <w:rFonts w:ascii="Arial" w:hAnsi="Arial" w:cs="Arial"/>
          <w:sz w:val="20"/>
          <w:szCs w:val="20"/>
          <w:lang w:val="en-US"/>
        </w:rPr>
        <w:t xml:space="preserve">Nurses </w:t>
      </w:r>
      <w:r w:rsidR="007D6E92" w:rsidRPr="00A00ED5">
        <w:rPr>
          <w:rFonts w:ascii="Arial" w:hAnsi="Arial" w:cs="Arial"/>
          <w:sz w:val="20"/>
          <w:szCs w:val="20"/>
          <w:lang w:val="en-US"/>
        </w:rPr>
        <w:t>have extensively been involved in the development process.</w:t>
      </w:r>
      <w:r w:rsidR="007D6E92">
        <w:rPr>
          <w:rFonts w:ascii="Arial" w:hAnsi="Arial" w:cs="Arial"/>
          <w:sz w:val="20"/>
          <w:szCs w:val="20"/>
          <w:lang w:val="en-US"/>
        </w:rPr>
        <w:t xml:space="preserve"> They</w:t>
      </w:r>
      <w:r w:rsidR="00FC4659">
        <w:rPr>
          <w:rFonts w:ascii="Arial" w:hAnsi="Arial" w:cs="Arial"/>
          <w:sz w:val="20"/>
          <w:szCs w:val="20"/>
          <w:lang w:val="en-US"/>
        </w:rPr>
        <w:t xml:space="preserve"> can give feedback</w:t>
      </w:r>
      <w:r w:rsidR="007D6E92">
        <w:rPr>
          <w:rFonts w:ascii="Arial" w:hAnsi="Arial" w:cs="Arial"/>
          <w:sz w:val="20"/>
          <w:szCs w:val="20"/>
          <w:lang w:val="en-US"/>
        </w:rPr>
        <w:t xml:space="preserve"> or</w:t>
      </w:r>
      <w:r w:rsidR="00FC4659">
        <w:rPr>
          <w:rFonts w:ascii="Arial" w:hAnsi="Arial" w:cs="Arial"/>
          <w:sz w:val="20"/>
          <w:szCs w:val="20"/>
          <w:lang w:val="en-US"/>
        </w:rPr>
        <w:t xml:space="preserve"> can submit patient problems. One result </w:t>
      </w:r>
      <w:r w:rsidR="007D6E92">
        <w:rPr>
          <w:rFonts w:ascii="Arial" w:hAnsi="Arial" w:cs="Arial"/>
          <w:sz w:val="20"/>
          <w:szCs w:val="20"/>
          <w:lang w:val="en-US"/>
        </w:rPr>
        <w:t xml:space="preserve">of the feedback procedure </w:t>
      </w:r>
      <w:r w:rsidR="00FC4659">
        <w:rPr>
          <w:rFonts w:ascii="Arial" w:hAnsi="Arial" w:cs="Arial"/>
          <w:sz w:val="20"/>
          <w:szCs w:val="20"/>
          <w:lang w:val="en-US"/>
        </w:rPr>
        <w:t>is that the Dutch Nurses' Association collaborate</w:t>
      </w:r>
      <w:r w:rsidR="007D6E92">
        <w:rPr>
          <w:rFonts w:ascii="Arial" w:hAnsi="Arial" w:cs="Arial"/>
          <w:sz w:val="20"/>
          <w:szCs w:val="20"/>
          <w:lang w:val="en-US"/>
        </w:rPr>
        <w:t>s</w:t>
      </w:r>
      <w:r w:rsidR="00FC4659">
        <w:rPr>
          <w:rFonts w:ascii="Arial" w:hAnsi="Arial" w:cs="Arial"/>
          <w:sz w:val="20"/>
          <w:szCs w:val="20"/>
          <w:lang w:val="en-US"/>
        </w:rPr>
        <w:t xml:space="preserve"> with pediatric nurses to investigate if the nursing subset of patient problems is sufficient enough</w:t>
      </w:r>
      <w:r w:rsidR="007D6E92">
        <w:rPr>
          <w:rFonts w:ascii="Arial" w:hAnsi="Arial" w:cs="Arial"/>
          <w:sz w:val="20"/>
          <w:szCs w:val="20"/>
          <w:lang w:val="en-US"/>
        </w:rPr>
        <w:t xml:space="preserve"> for pediatric care</w:t>
      </w:r>
      <w:r w:rsidR="00FC4659">
        <w:rPr>
          <w:rFonts w:ascii="Arial" w:hAnsi="Arial" w:cs="Arial"/>
          <w:sz w:val="20"/>
          <w:szCs w:val="20"/>
          <w:lang w:val="en-US"/>
        </w:rPr>
        <w:t xml:space="preserve">. This </w:t>
      </w:r>
      <w:r w:rsidR="007D6E92">
        <w:rPr>
          <w:rFonts w:ascii="Arial" w:hAnsi="Arial" w:cs="Arial"/>
          <w:sz w:val="20"/>
          <w:szCs w:val="20"/>
          <w:lang w:val="en-US"/>
        </w:rPr>
        <w:t>project</w:t>
      </w:r>
      <w:r w:rsidR="00FC4659">
        <w:rPr>
          <w:rFonts w:ascii="Arial" w:hAnsi="Arial" w:cs="Arial"/>
          <w:sz w:val="20"/>
          <w:szCs w:val="20"/>
          <w:lang w:val="en-US"/>
        </w:rPr>
        <w:t xml:space="preserve"> ends in November 2016. </w:t>
      </w:r>
    </w:p>
    <w:p w:rsidR="00F705E3" w:rsidRDefault="00F705E3" w:rsidP="003E73C7">
      <w:pPr>
        <w:pStyle w:val="Geenafstand"/>
        <w:spacing w:line="276" w:lineRule="auto"/>
        <w:rPr>
          <w:rFonts w:ascii="Arial" w:hAnsi="Arial" w:cs="Arial"/>
          <w:sz w:val="20"/>
          <w:szCs w:val="20"/>
          <w:lang w:val="en-US"/>
        </w:rPr>
      </w:pPr>
    </w:p>
    <w:p w:rsidR="00DC0AC5" w:rsidRDefault="000C0A0E" w:rsidP="003E73C7">
      <w:pPr>
        <w:pStyle w:val="Geenafstand"/>
        <w:spacing w:line="276" w:lineRule="auto"/>
        <w:rPr>
          <w:rFonts w:ascii="Arial" w:hAnsi="Arial" w:cs="Arial"/>
          <w:sz w:val="20"/>
          <w:szCs w:val="20"/>
          <w:lang w:val="en-US"/>
        </w:rPr>
      </w:pPr>
      <w:r>
        <w:rPr>
          <w:rFonts w:ascii="Arial" w:hAnsi="Arial" w:cs="Arial"/>
          <w:sz w:val="20"/>
          <w:szCs w:val="20"/>
          <w:lang w:val="en-US"/>
        </w:rPr>
        <w:t>Some patient problem are more general than others. However, the subset is not a fixed static set, but we encourage nurses to built a set adjusting the demands of nurses. O</w:t>
      </w:r>
      <w:r w:rsidR="005A2510" w:rsidRPr="005A2510">
        <w:rPr>
          <w:rFonts w:ascii="Arial" w:hAnsi="Arial" w:cs="Arial"/>
          <w:sz w:val="20"/>
          <w:szCs w:val="20"/>
          <w:lang w:val="en-US"/>
        </w:rPr>
        <w:t>ne of the emerging issues is how to incorporate best evidence outlined by clinical practice guidelines in nursing information supporte</w:t>
      </w:r>
      <w:r w:rsidR="005A2510">
        <w:rPr>
          <w:rFonts w:ascii="Arial" w:hAnsi="Arial" w:cs="Arial"/>
          <w:sz w:val="20"/>
          <w:szCs w:val="20"/>
          <w:lang w:val="en-US"/>
        </w:rPr>
        <w:t xml:space="preserve">d by a standardized terminology. </w:t>
      </w:r>
      <w:r w:rsidR="007D6E92">
        <w:rPr>
          <w:rFonts w:ascii="Arial" w:hAnsi="Arial" w:cs="Arial"/>
          <w:sz w:val="20"/>
          <w:szCs w:val="20"/>
          <w:lang w:val="en-US"/>
        </w:rPr>
        <w:t xml:space="preserve">We therefore have set out an other </w:t>
      </w:r>
      <w:r w:rsidR="005A2510">
        <w:rPr>
          <w:rFonts w:ascii="Arial" w:hAnsi="Arial" w:cs="Arial"/>
          <w:sz w:val="20"/>
          <w:szCs w:val="20"/>
          <w:lang w:val="en-US"/>
        </w:rPr>
        <w:t>project</w:t>
      </w:r>
      <w:r w:rsidR="007D6E92">
        <w:rPr>
          <w:rFonts w:ascii="Arial" w:hAnsi="Arial" w:cs="Arial"/>
          <w:sz w:val="20"/>
          <w:szCs w:val="20"/>
          <w:lang w:val="en-US"/>
        </w:rPr>
        <w:t>. Together with nursing researchers and experts, clinical</w:t>
      </w:r>
      <w:r w:rsidR="005A2510">
        <w:rPr>
          <w:rFonts w:ascii="Arial" w:hAnsi="Arial" w:cs="Arial"/>
          <w:sz w:val="20"/>
          <w:szCs w:val="20"/>
          <w:lang w:val="en-US"/>
        </w:rPr>
        <w:t xml:space="preserve"> guidelines related to patient problem concepts 'pain' and '</w:t>
      </w:r>
      <w:r w:rsidR="00CB5C2F">
        <w:rPr>
          <w:rFonts w:ascii="Arial" w:hAnsi="Arial" w:cs="Arial"/>
          <w:sz w:val="20"/>
          <w:szCs w:val="20"/>
          <w:lang w:val="en-US"/>
        </w:rPr>
        <w:t>wound care</w:t>
      </w:r>
      <w:r w:rsidR="005A2510">
        <w:rPr>
          <w:rFonts w:ascii="Arial" w:hAnsi="Arial" w:cs="Arial"/>
          <w:sz w:val="20"/>
          <w:szCs w:val="20"/>
          <w:lang w:val="en-US"/>
        </w:rPr>
        <w:t>'</w:t>
      </w:r>
      <w:r w:rsidR="007D6E92">
        <w:rPr>
          <w:rFonts w:ascii="Arial" w:hAnsi="Arial" w:cs="Arial"/>
          <w:sz w:val="20"/>
          <w:szCs w:val="20"/>
          <w:lang w:val="en-US"/>
        </w:rPr>
        <w:t xml:space="preserve"> </w:t>
      </w:r>
      <w:r>
        <w:rPr>
          <w:rFonts w:ascii="Arial" w:hAnsi="Arial" w:cs="Arial"/>
          <w:sz w:val="20"/>
          <w:szCs w:val="20"/>
          <w:lang w:val="en-US"/>
        </w:rPr>
        <w:t xml:space="preserve">(as a start) </w:t>
      </w:r>
      <w:r w:rsidR="007D6E92">
        <w:rPr>
          <w:rFonts w:ascii="Arial" w:hAnsi="Arial" w:cs="Arial"/>
          <w:sz w:val="20"/>
          <w:szCs w:val="20"/>
          <w:lang w:val="en-US"/>
        </w:rPr>
        <w:t>are being investigated</w:t>
      </w:r>
      <w:r w:rsidR="005A2510">
        <w:rPr>
          <w:rFonts w:ascii="Arial" w:hAnsi="Arial" w:cs="Arial"/>
          <w:sz w:val="20"/>
          <w:szCs w:val="20"/>
          <w:lang w:val="en-US"/>
        </w:rPr>
        <w:t xml:space="preserve">. </w:t>
      </w:r>
      <w:r w:rsidR="007D6E92">
        <w:rPr>
          <w:rFonts w:ascii="Arial" w:hAnsi="Arial" w:cs="Arial"/>
          <w:sz w:val="20"/>
          <w:szCs w:val="20"/>
          <w:lang w:val="en-US"/>
        </w:rPr>
        <w:t>The researchers and experts</w:t>
      </w:r>
      <w:r w:rsidR="005A2510">
        <w:rPr>
          <w:rFonts w:ascii="Arial" w:hAnsi="Arial" w:cs="Arial"/>
          <w:sz w:val="20"/>
          <w:szCs w:val="20"/>
          <w:lang w:val="en-US"/>
        </w:rPr>
        <w:t xml:space="preserve"> investigate which </w:t>
      </w:r>
      <w:r w:rsidR="007D6E92">
        <w:rPr>
          <w:rFonts w:ascii="Arial" w:hAnsi="Arial" w:cs="Arial"/>
          <w:sz w:val="20"/>
          <w:szCs w:val="20"/>
          <w:lang w:val="en-US"/>
        </w:rPr>
        <w:t xml:space="preserve">(meaningful) </w:t>
      </w:r>
      <w:r w:rsidR="005A2510">
        <w:rPr>
          <w:rFonts w:ascii="Arial" w:hAnsi="Arial" w:cs="Arial"/>
          <w:sz w:val="20"/>
          <w:szCs w:val="20"/>
          <w:lang w:val="en-US"/>
        </w:rPr>
        <w:t xml:space="preserve">information nurses need to provide good care (as described in guidelines) and link this information to one terminology (SNOMED CT). </w:t>
      </w:r>
      <w:r w:rsidR="00DC0AC5">
        <w:rPr>
          <w:rFonts w:ascii="Arial" w:hAnsi="Arial" w:cs="Arial"/>
          <w:sz w:val="20"/>
          <w:szCs w:val="20"/>
          <w:lang w:val="en-US"/>
        </w:rPr>
        <w:t>The nursi</w:t>
      </w:r>
      <w:r w:rsidR="00F705E3">
        <w:rPr>
          <w:rFonts w:ascii="Arial" w:hAnsi="Arial" w:cs="Arial"/>
          <w:sz w:val="20"/>
          <w:szCs w:val="20"/>
          <w:lang w:val="en-US"/>
        </w:rPr>
        <w:t>ng subset might expand or change (more specified)</w:t>
      </w:r>
      <w:r w:rsidR="00DC0AC5">
        <w:rPr>
          <w:rFonts w:ascii="Arial" w:hAnsi="Arial" w:cs="Arial"/>
          <w:sz w:val="20"/>
          <w:szCs w:val="20"/>
          <w:lang w:val="en-US"/>
        </w:rPr>
        <w:t xml:space="preserve">. </w:t>
      </w:r>
    </w:p>
    <w:p w:rsidR="005A2510" w:rsidRDefault="005A2510" w:rsidP="003E73C7">
      <w:pPr>
        <w:pStyle w:val="Geenafstand"/>
        <w:spacing w:line="276" w:lineRule="auto"/>
        <w:rPr>
          <w:rFonts w:ascii="Arial" w:hAnsi="Arial" w:cs="Arial"/>
          <w:sz w:val="20"/>
          <w:szCs w:val="20"/>
          <w:lang w:val="en-US"/>
        </w:rPr>
      </w:pPr>
      <w:r>
        <w:rPr>
          <w:rFonts w:ascii="Arial" w:hAnsi="Arial" w:cs="Arial"/>
          <w:sz w:val="20"/>
          <w:szCs w:val="20"/>
          <w:lang w:val="en-US"/>
        </w:rPr>
        <w:t>We are also invest</w:t>
      </w:r>
      <w:r w:rsidR="00DC0AC5">
        <w:rPr>
          <w:rFonts w:ascii="Arial" w:hAnsi="Arial" w:cs="Arial"/>
          <w:sz w:val="20"/>
          <w:szCs w:val="20"/>
          <w:lang w:val="en-US"/>
        </w:rPr>
        <w:t>igat</w:t>
      </w:r>
      <w:r>
        <w:rPr>
          <w:rFonts w:ascii="Arial" w:hAnsi="Arial" w:cs="Arial"/>
          <w:sz w:val="20"/>
          <w:szCs w:val="20"/>
          <w:lang w:val="en-US"/>
        </w:rPr>
        <w:t xml:space="preserve">ing how nurses can be </w:t>
      </w:r>
      <w:r w:rsidRPr="005A2510">
        <w:rPr>
          <w:rFonts w:ascii="Arial" w:hAnsi="Arial" w:cs="Arial"/>
          <w:sz w:val="20"/>
          <w:szCs w:val="20"/>
          <w:lang w:val="en-US"/>
        </w:rPr>
        <w:t>supported in</w:t>
      </w:r>
      <w:r>
        <w:rPr>
          <w:rFonts w:ascii="Arial" w:hAnsi="Arial" w:cs="Arial"/>
          <w:sz w:val="20"/>
          <w:szCs w:val="20"/>
          <w:lang w:val="en-US"/>
        </w:rPr>
        <w:t xml:space="preserve"> their</w:t>
      </w:r>
      <w:r w:rsidRPr="005A2510">
        <w:rPr>
          <w:rFonts w:ascii="Arial" w:hAnsi="Arial" w:cs="Arial"/>
          <w:sz w:val="20"/>
          <w:szCs w:val="20"/>
          <w:lang w:val="en-US"/>
        </w:rPr>
        <w:t xml:space="preserve"> clinical decision making process</w:t>
      </w:r>
      <w:r w:rsidR="000C0A0E">
        <w:rPr>
          <w:rFonts w:ascii="Arial" w:hAnsi="Arial" w:cs="Arial"/>
          <w:sz w:val="20"/>
          <w:szCs w:val="20"/>
          <w:lang w:val="en-US"/>
        </w:rPr>
        <w:t xml:space="preserve"> (we want to built clinical decision flowcharts)</w:t>
      </w:r>
      <w:r>
        <w:rPr>
          <w:rFonts w:ascii="Arial" w:hAnsi="Arial" w:cs="Arial"/>
          <w:sz w:val="20"/>
          <w:szCs w:val="20"/>
          <w:lang w:val="en-US"/>
        </w:rPr>
        <w:t xml:space="preserve">. </w:t>
      </w:r>
      <w:r w:rsidRPr="005A2510">
        <w:rPr>
          <w:rFonts w:ascii="Arial" w:hAnsi="Arial" w:cs="Arial"/>
          <w:sz w:val="20"/>
          <w:szCs w:val="20"/>
          <w:lang w:val="en-US"/>
        </w:rPr>
        <w:t>Further studies, which take these development issues into acco</w:t>
      </w:r>
      <w:r>
        <w:rPr>
          <w:rFonts w:ascii="Arial" w:hAnsi="Arial" w:cs="Arial"/>
          <w:sz w:val="20"/>
          <w:szCs w:val="20"/>
          <w:lang w:val="en-US"/>
        </w:rPr>
        <w:t xml:space="preserve">unt, will be undertaken. </w:t>
      </w:r>
    </w:p>
    <w:p w:rsidR="00E96E44" w:rsidRDefault="00E96E44" w:rsidP="003E73C7">
      <w:pPr>
        <w:pStyle w:val="Geenafstand"/>
        <w:spacing w:line="276" w:lineRule="auto"/>
        <w:rPr>
          <w:rFonts w:ascii="Arial" w:hAnsi="Arial" w:cs="Arial"/>
          <w:sz w:val="20"/>
          <w:szCs w:val="20"/>
          <w:lang w:val="en-US"/>
        </w:rPr>
      </w:pPr>
    </w:p>
    <w:p w:rsidR="00E96E44" w:rsidRDefault="00E96E44" w:rsidP="003E73C7">
      <w:pPr>
        <w:pStyle w:val="Geenafstand"/>
        <w:spacing w:line="276" w:lineRule="auto"/>
        <w:rPr>
          <w:rFonts w:ascii="Arial" w:hAnsi="Arial" w:cs="Arial"/>
          <w:sz w:val="20"/>
          <w:szCs w:val="20"/>
          <w:lang w:val="en-US"/>
        </w:rPr>
      </w:pPr>
      <w:r>
        <w:rPr>
          <w:rFonts w:ascii="Arial" w:hAnsi="Arial" w:cs="Arial"/>
          <w:sz w:val="20"/>
          <w:szCs w:val="20"/>
          <w:lang w:val="en-US"/>
        </w:rPr>
        <w:t xml:space="preserve">Another project is the mapping process with classifications (Nanda-I, Omaha System and International Classification of Functioning and Disability (ICF). You will be informed about this process later (probably September). </w:t>
      </w:r>
    </w:p>
    <w:p w:rsidR="007D6E92" w:rsidRDefault="007D6E92" w:rsidP="003E73C7">
      <w:pPr>
        <w:pStyle w:val="Geenafstand"/>
        <w:spacing w:line="276" w:lineRule="auto"/>
        <w:rPr>
          <w:rFonts w:ascii="Arial" w:hAnsi="Arial" w:cs="Arial"/>
          <w:sz w:val="20"/>
          <w:szCs w:val="20"/>
          <w:lang w:val="en-US"/>
        </w:rPr>
      </w:pPr>
    </w:p>
    <w:p w:rsidR="00325B5B" w:rsidRDefault="00325B5B" w:rsidP="003E73C7">
      <w:pPr>
        <w:pStyle w:val="Geenafstand"/>
        <w:spacing w:line="276" w:lineRule="auto"/>
        <w:rPr>
          <w:rFonts w:ascii="Arial" w:hAnsi="Arial" w:cs="Arial"/>
          <w:sz w:val="20"/>
          <w:szCs w:val="20"/>
          <w:lang w:val="en-US"/>
        </w:rPr>
      </w:pPr>
      <w:bookmarkStart w:id="0" w:name="_GoBack"/>
      <w:bookmarkEnd w:id="0"/>
    </w:p>
    <w:sectPr w:rsidR="00325B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5EC"/>
    <w:rsid w:val="00085FD1"/>
    <w:rsid w:val="000C0A0E"/>
    <w:rsid w:val="00211F83"/>
    <w:rsid w:val="002466F4"/>
    <w:rsid w:val="00325B5B"/>
    <w:rsid w:val="003E73C7"/>
    <w:rsid w:val="004007D9"/>
    <w:rsid w:val="004A05E5"/>
    <w:rsid w:val="004B2A23"/>
    <w:rsid w:val="005A2510"/>
    <w:rsid w:val="005F55EC"/>
    <w:rsid w:val="0074157D"/>
    <w:rsid w:val="007732A1"/>
    <w:rsid w:val="007D6E92"/>
    <w:rsid w:val="008368E9"/>
    <w:rsid w:val="008F4F51"/>
    <w:rsid w:val="00A00ED5"/>
    <w:rsid w:val="00BD2B81"/>
    <w:rsid w:val="00BF635D"/>
    <w:rsid w:val="00C150D0"/>
    <w:rsid w:val="00CB5C2F"/>
    <w:rsid w:val="00DB6257"/>
    <w:rsid w:val="00DC0AC5"/>
    <w:rsid w:val="00E96E44"/>
    <w:rsid w:val="00F705E3"/>
    <w:rsid w:val="00FC4659"/>
    <w:rsid w:val="00FD4C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F55EC"/>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Helvetica" w:cs="Arial Unicode MS"/>
      <w:color w:val="000000"/>
      <w:u w:color="00000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99"/>
    <w:qFormat/>
    <w:rsid w:val="008F4F51"/>
    <w:pPr>
      <w:spacing w:after="0" w:line="240" w:lineRule="auto"/>
    </w:pPr>
  </w:style>
  <w:style w:type="character" w:customStyle="1" w:styleId="o61">
    <w:name w:val="o61"/>
    <w:rsid w:val="005F55EC"/>
    <w:rPr>
      <w:lang w:val="en-US"/>
    </w:rPr>
  </w:style>
  <w:style w:type="character" w:customStyle="1" w:styleId="Hyperlink1">
    <w:name w:val="Hyperlink.1"/>
    <w:basedOn w:val="Standaardalinea-lettertype"/>
    <w:uiPriority w:val="99"/>
    <w:rsid w:val="007D6E92"/>
    <w:rPr>
      <w:rFonts w:ascii="Arial" w:eastAsia="Times New Roman" w:hAnsi="Arial" w:cs="Arial"/>
      <w:color w:val="0000FF"/>
      <w:sz w:val="20"/>
      <w:szCs w:val="20"/>
      <w:u w:val="single" w:color="0000FF"/>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F55EC"/>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Helvetica" w:cs="Arial Unicode MS"/>
      <w:color w:val="000000"/>
      <w:u w:color="00000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99"/>
    <w:qFormat/>
    <w:rsid w:val="008F4F51"/>
    <w:pPr>
      <w:spacing w:after="0" w:line="240" w:lineRule="auto"/>
    </w:pPr>
  </w:style>
  <w:style w:type="character" w:customStyle="1" w:styleId="o61">
    <w:name w:val="o61"/>
    <w:rsid w:val="005F55EC"/>
    <w:rPr>
      <w:lang w:val="en-US"/>
    </w:rPr>
  </w:style>
  <w:style w:type="character" w:customStyle="1" w:styleId="Hyperlink1">
    <w:name w:val="Hyperlink.1"/>
    <w:basedOn w:val="Standaardalinea-lettertype"/>
    <w:uiPriority w:val="99"/>
    <w:rsid w:val="007D6E92"/>
    <w:rPr>
      <w:rFonts w:ascii="Arial" w:eastAsia="Times New Roman" w:hAnsi="Arial" w:cs="Arial"/>
      <w:color w:val="0000FF"/>
      <w:sz w:val="20"/>
      <w:szCs w:val="20"/>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ictiz.nl/terminologiecentrum/referentielijsten/nationale-kernset/nationale-kernset-patientproblemen"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97BCE94E</Template>
  <TotalTime>658</TotalTime>
  <Pages>2</Pages>
  <Words>912</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rkief</dc:creator>
  <cp:lastModifiedBy>rkief</cp:lastModifiedBy>
  <cp:revision>11</cp:revision>
  <dcterms:created xsi:type="dcterms:W3CDTF">2016-06-29T10:42:00Z</dcterms:created>
  <dcterms:modified xsi:type="dcterms:W3CDTF">2016-07-04T08:43:00Z</dcterms:modified>
</cp:coreProperties>
</file>